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בחייו של מנחם בגין כמנהיג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שהנחו את התנהלותו האישית והציבורית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החלטות מדיניות שקיבל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הסכם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בשתי קדנציות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חתם על הסכם שלום היסטורי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התפטר בשנות השמונים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(נשיא מצרים שחתם על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השיחות המדיניות בארה״ב)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(שטח שהוחזר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(פרס בינלאומי על תרומה לשלום)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ייתכן התייחסות לצניעות, אומץ בקבלת החלטות, או שאיפה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יתייחס לדוגמה קונקרטית, יקשר בין הערך לדמות בגין, ויכתוב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מתייחס לפרט אמיתי מתוכן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קבלו כל שאלה מנומקת וענייינית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ערך כמו צניעות, אחריות או שאיפה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קצר על הקשר בין ערכים אישיים להחלטות מדיניות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חלק מסעיפי האמת/לא נכון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בעלות קצב איטי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עיקרי קורותיו של מנחם בגין - דרכו כמנהיג, אורח חייו הצנוע, והסכם השלום עם 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מצרים  ·  סיני  ·  נובל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נבחר מנחם בגין לראש ממשלה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מה קיבל בגין 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בניית 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שימש כראש ממשלה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התנגד לכל הסכם שלום עם מדינות 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התפטר מתפקיד ראש הממשלה בשלב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קיבל פרס __________ לשלום על תרומתו להסכם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כחלק מהשלום, ישראל נסוגה מחצי האי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שטח שהוחזר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נשיא מצרים שחתם על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חצי האי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פרס בינלאומי על תרומה לשלום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השיחות המדיניות בארה״ב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לדעתכם הערך המרכזי ביותר שאפשר ללמוד מדמותו של בגין?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המתארת כיצד היה אפשר ליישם ערך של צניעות במנהיגות ציבורית בימינו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 אחד שמסכם את דמותו של בגין בעיניי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שאלה פתוחה שנשארה לי על אחת ההחלטות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